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DC3768" w:rsidRDefault="001D0617" w:rsidP="001B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REPUBLIKA</w:t>
      </w:r>
      <w:r w:rsidR="00530443" w:rsidRPr="00DC3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530443" w:rsidRPr="00DC3768" w:rsidRDefault="001D0617" w:rsidP="00DC3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530443" w:rsidRPr="00DC3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530443" w:rsidRPr="00DC3768" w:rsidRDefault="001D0617" w:rsidP="00DC3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30443" w:rsidRP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30443" w:rsidRP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530443" w:rsidRPr="00DC376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budžetska</w:t>
      </w:r>
    </w:p>
    <w:p w:rsidR="00530443" w:rsidRPr="00DC3768" w:rsidRDefault="001D0617" w:rsidP="00DC3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530443" w:rsidRPr="00DC376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530443" w:rsidRP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DC3768" w:rsidRPr="00DC3768" w:rsidRDefault="00530443" w:rsidP="00DC3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768">
        <w:rPr>
          <w:rFonts w:ascii="Times New Roman" w:hAnsi="Times New Roman" w:cs="Times New Roman"/>
          <w:sz w:val="24"/>
          <w:szCs w:val="24"/>
        </w:rPr>
        <w:t>2</w:t>
      </w:r>
      <w:r w:rsidRPr="00DC3768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DC376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C3768" w:rsidRPr="00DC3768">
        <w:rPr>
          <w:rFonts w:ascii="Times New Roman" w:hAnsi="Times New Roman" w:cs="Times New Roman"/>
          <w:sz w:val="24"/>
          <w:szCs w:val="24"/>
        </w:rPr>
        <w:t>06-2/151-25</w:t>
      </w:r>
    </w:p>
    <w:p w:rsidR="00530443" w:rsidRPr="00DC3768" w:rsidRDefault="00DC3768" w:rsidP="00DC3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gramStart"/>
      <w:r w:rsidR="001D061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oktobar</w:t>
      </w:r>
      <w:proofErr w:type="gramEnd"/>
      <w:r w:rsidR="003C3A45" w:rsidRPr="00DC376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</w:t>
      </w:r>
      <w:r w:rsidR="00530443" w:rsidRPr="00DC376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D061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</w:p>
    <w:p w:rsidR="00530443" w:rsidRPr="00DC3768" w:rsidRDefault="001D0617" w:rsidP="00DC37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30443" w:rsidRPr="00DC3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30443" w:rsidRPr="00DC3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30443" w:rsidRPr="00DC3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530443" w:rsidRPr="00DC3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30443" w:rsidRPr="00DC3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30443" w:rsidRPr="00DC3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530443" w:rsidRPr="00DC3768" w:rsidRDefault="00530443" w:rsidP="00DC37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154E" w:rsidRPr="0032633E" w:rsidRDefault="001F154E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443" w:rsidRPr="0032633E" w:rsidRDefault="001D0617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530443" w:rsidRPr="0032633E" w:rsidRDefault="001D0617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530443" w:rsidRPr="0032633E">
        <w:rPr>
          <w:rFonts w:ascii="Times New Roman" w:hAnsi="Times New Roman" w:cs="Times New Roman"/>
          <w:sz w:val="24"/>
          <w:szCs w:val="24"/>
        </w:rPr>
        <w:t xml:space="preserve"> </w:t>
      </w:r>
      <w:r w:rsidR="00984D79" w:rsidRPr="0032633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530443" w:rsidRPr="00326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</w:t>
      </w:r>
      <w:r w:rsidR="00530443" w:rsidRPr="0032633E">
        <w:rPr>
          <w:rFonts w:ascii="Times New Roman" w:hAnsi="Times New Roman" w:cs="Times New Roman"/>
          <w:sz w:val="24"/>
          <w:szCs w:val="24"/>
        </w:rPr>
        <w:t>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530443" w:rsidRPr="003263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8.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C3A45" w:rsidRPr="0032633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592487" w:rsidRPr="0032633E" w:rsidRDefault="00592487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154E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Milenko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Jovanov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925244" w:rsidP="00925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Stamatović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Dane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Stanojčić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Kitanović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925244" w:rsidP="00A50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Igor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Jakšić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Olja</w:t>
      </w:r>
      <w:r w:rsidR="00DC3768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DC3768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DC3768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Jugović</w:t>
      </w:r>
      <w:r w:rsidR="00DC3768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C3768" w:rsidRPr="0032633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DC3768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DC3768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026C69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026C69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32633E">
        <w:rPr>
          <w:rFonts w:ascii="Times New Roman" w:hAnsi="Times New Roman" w:cs="Times New Roman"/>
          <w:sz w:val="24"/>
          <w:szCs w:val="24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62685" w:rsidRPr="0032633E" w:rsidRDefault="001D0617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D040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040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D040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D040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D040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D040D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Bokan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Olje</w:t>
      </w:r>
      <w:r w:rsidR="00D040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D040D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Jugovića</w:t>
      </w:r>
      <w:r w:rsidR="00D040D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Torbica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Đorđa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Komlenskog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Miroslava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Aleksića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83B1A" w:rsidRPr="0032633E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146B" w:rsidRPr="0032633E" w:rsidRDefault="001D0617" w:rsidP="00D214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Krstić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Igora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Jakšića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pristupio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1F2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usvajanja</w:t>
      </w:r>
      <w:r w:rsidR="001F2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1F2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D2146B" w:rsidRPr="001F26B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83B1A" w:rsidRPr="0032633E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Default="001D0617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A7A5E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EA7A5E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EA7A5E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A7A5E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185910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5E1E00" w:rsidRPr="0032633E" w:rsidRDefault="005E1E00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530443" w:rsidP="00530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0D7" w:rsidRPr="00D040D7" w:rsidRDefault="001D0617" w:rsidP="00D040D7">
      <w:pPr>
        <w:spacing w:after="6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C95F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C95F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C95F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C95F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C95F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95F4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040D7" w:rsidRPr="00D040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040D7" w:rsidRPr="00D040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040D7" w:rsidRPr="00D040D7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D040D7" w:rsidRPr="00D040D7" w:rsidRDefault="00D040D7" w:rsidP="00D040D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D040D7" w:rsidRPr="00D040D7" w:rsidRDefault="00D040D7" w:rsidP="00D040D7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040D7">
        <w:rPr>
          <w:rFonts w:ascii="Times New Roman" w:hAnsi="Times New Roman" w:cs="Times New Roman"/>
          <w:sz w:val="24"/>
          <w:szCs w:val="24"/>
          <w:lang w:eastAsia="en-GB"/>
        </w:rPr>
        <w:t>1.</w:t>
      </w:r>
      <w:r w:rsidRPr="00D040D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Razmatranje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Rešenja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Republičke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izborn</w:t>
      </w:r>
      <w:r w:rsidRPr="00D040D7">
        <w:rPr>
          <w:rFonts w:ascii="Times New Roman" w:hAnsi="Times New Roman" w:cs="Times New Roman"/>
          <w:sz w:val="24"/>
          <w:szCs w:val="24"/>
          <w:lang w:eastAsia="en-GB"/>
        </w:rPr>
        <w:t>e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komisije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eastAsia="en-GB"/>
        </w:rPr>
        <w:t>o</w:t>
      </w:r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dodeli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mandata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narodnog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poslanika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radi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popune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upražnjenog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poslaničkog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mesta</w:t>
      </w:r>
      <w:proofErr w:type="spellEnd"/>
      <w:proofErr w:type="gram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eastAsia="en-GB"/>
        </w:rPr>
        <w:t>u</w:t>
      </w:r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Narodnoj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skupštini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(03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013-1966/25 </w:t>
      </w:r>
      <w:r w:rsidR="001D0617">
        <w:rPr>
          <w:rFonts w:ascii="Times New Roman" w:hAnsi="Times New Roman" w:cs="Times New Roman"/>
          <w:sz w:val="24"/>
          <w:szCs w:val="24"/>
          <w:lang w:eastAsia="en-GB"/>
        </w:rPr>
        <w:t>od</w:t>
      </w:r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8.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oktobra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2025. </w:t>
      </w:r>
      <w:proofErr w:type="spellStart"/>
      <w:r w:rsidR="001D0617">
        <w:rPr>
          <w:rFonts w:ascii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>)</w:t>
      </w:r>
    </w:p>
    <w:p w:rsidR="00D040D7" w:rsidRPr="00D040D7" w:rsidRDefault="00D040D7" w:rsidP="00D040D7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2.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Zorana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Sandića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narodnog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poslanika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</w:rPr>
        <w:t>za</w:t>
      </w:r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D0617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stana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</w:rPr>
        <w:t>u</w:t>
      </w:r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</w:rPr>
        <w:t>i</w:t>
      </w:r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naknadu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</w:rPr>
        <w:t>za</w:t>
      </w:r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odvojeni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(21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120-1915/25 </w:t>
      </w:r>
      <w:r w:rsidR="001D0617">
        <w:rPr>
          <w:rFonts w:ascii="Times New Roman" w:hAnsi="Times New Roman" w:cs="Times New Roman"/>
          <w:sz w:val="24"/>
          <w:szCs w:val="24"/>
        </w:rPr>
        <w:t>od</w:t>
      </w:r>
      <w:r w:rsidRPr="00D040D7">
        <w:rPr>
          <w:rFonts w:ascii="Times New Roman" w:hAnsi="Times New Roman" w:cs="Times New Roman"/>
          <w:sz w:val="24"/>
          <w:szCs w:val="24"/>
        </w:rPr>
        <w:t xml:space="preserve"> 02.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>).</w:t>
      </w:r>
    </w:p>
    <w:p w:rsidR="00D3058D" w:rsidRPr="0032633E" w:rsidRDefault="00D3058D" w:rsidP="0037140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530443" w:rsidRPr="0032633E" w:rsidRDefault="001D0617" w:rsidP="00A23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530443" w:rsidRPr="003263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530443" w:rsidRPr="003263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530443" w:rsidRPr="003263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AA67DE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Razmatranje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Rešenja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Republičke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izborne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komisije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o</w:t>
      </w:r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dodeli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mandata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narodnog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poslanika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radi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popune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upražnjenog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poslaničkog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mesta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u</w:t>
      </w:r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Narodnoj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skupštini</w:t>
      </w:r>
      <w:proofErr w:type="spellEnd"/>
    </w:p>
    <w:p w:rsidR="00A234D9" w:rsidRPr="0032633E" w:rsidRDefault="00A234D9" w:rsidP="00A234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0443" w:rsidRPr="00F72A6D" w:rsidRDefault="00530443" w:rsidP="00530443">
      <w:pPr>
        <w:tabs>
          <w:tab w:val="left" w:pos="709"/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upoznao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dostavljeno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izborne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dodeli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mandata</w:t>
      </w:r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Petru</w:t>
      </w:r>
      <w:r w:rsidR="00D040D7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Boškoviću</w:t>
      </w:r>
      <w:r w:rsidR="00D040D7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kao</w:t>
      </w:r>
      <w:r w:rsidRPr="00F72A6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56D29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Uverenj</w:t>
      </w:r>
      <w:r w:rsidR="00456D29" w:rsidRPr="00F72A6D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imenovanog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234D9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="00C00388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F72A6D" w:rsidRDefault="001D0617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odredbama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199.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izvrši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uvid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E5702D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izborne</w:t>
      </w:r>
      <w:r w:rsidR="00E5702D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E5702D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5702D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Uverenje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utvrđivanja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istovetnosti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530443" w:rsidRPr="00F72A6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1FD7" w:rsidRPr="0032633E" w:rsidRDefault="000E1FD7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30443" w:rsidRPr="0032633E" w:rsidRDefault="001D0617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32633E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1D0617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2643A7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530443" w:rsidRPr="0032633E" w:rsidRDefault="00530443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72A6D" w:rsidRPr="00F72A6D" w:rsidRDefault="001D0617" w:rsidP="00F72A6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</w:t>
      </w:r>
    </w:p>
    <w:p w:rsidR="00F72A6D" w:rsidRPr="00F72A6D" w:rsidRDefault="00F72A6D" w:rsidP="00C71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6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konstatovao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prestankom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mandata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narodn</w:t>
      </w:r>
      <w:r w:rsidR="001D0617">
        <w:rPr>
          <w:rFonts w:ascii="Times New Roman" w:hAnsi="Times New Roman" w:cs="Times New Roman"/>
          <w:sz w:val="24"/>
          <w:szCs w:val="24"/>
        </w:rPr>
        <w:t>om</w:t>
      </w:r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poslaniku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</w:rPr>
        <w:t>Tijani</w:t>
      </w:r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Perić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Diligenski</w:t>
      </w:r>
      <w:proofErr w:type="spellEnd"/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izabranoj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liste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NASILjA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MIROSLAV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MIKI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ALEKSIĆ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MARINIKA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TEPIĆ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STRANKA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SLOBODE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PRAVDE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POKRET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ZELENO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LEVI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FRONT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DAVIMO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BEOGRAD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EKOLOŠKI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USTANAK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ĆUTA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DEMOKRATSKA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STRANKA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POKRET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SLOBODNIH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CENTAR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ZAJEDNO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POKRET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PREOKRET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UDRUŽENI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SINDIKATI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SLOGA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NOVO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LICE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ostalo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upražnjeno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poslaničko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mesto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</w:rPr>
        <w:t>u</w:t>
      </w:r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</w:rPr>
        <w:t>u</w:t>
      </w:r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odredbom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131.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</w:rPr>
        <w:t>o</w:t>
      </w:r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narodnih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poslanika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>.</w:t>
      </w:r>
    </w:p>
    <w:p w:rsidR="00F72A6D" w:rsidRPr="00F72A6D" w:rsidRDefault="00F72A6D" w:rsidP="00C71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72A6D">
        <w:rPr>
          <w:rFonts w:ascii="Times New Roman" w:hAnsi="Times New Roman" w:cs="Times New Roman"/>
          <w:sz w:val="24"/>
          <w:szCs w:val="24"/>
        </w:rPr>
        <w:tab/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narodnom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poslaniku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mandat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prestane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pre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nego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potvrde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mandati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dve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trećine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narodnih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poslanika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narednog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saziva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mandat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dodeljuje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kandidatu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liste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utvrđen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čl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. 134.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135.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izboru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narodnih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poslanika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72A6D" w:rsidRPr="00F72A6D" w:rsidRDefault="001D0617" w:rsidP="00C71C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postupajući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odredbama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199.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izvršio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uvid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Rešenje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Republičke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Uverenje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Boškovića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72A6D" w:rsidRPr="00F72A6D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izboru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narodnog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poslanika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izabranog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="00F72A6D" w:rsidRPr="00F72A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MIROSLAV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MIKI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ALEKSIĆ</w:t>
      </w:r>
      <w:r w:rsidR="00F72A6D" w:rsidRPr="00F72A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MARINIKA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TEPIĆ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STRANKA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SLOBODE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PRAVDE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POKRET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ZELENO</w:t>
      </w:r>
      <w:r w:rsidR="00F72A6D" w:rsidRPr="00F72A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LEVI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FRONT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DAVIMO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EKOLOŠKI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USTANAK</w:t>
      </w:r>
      <w:r w:rsidR="00F72A6D" w:rsidRPr="00F72A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ĆUTA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DEMOKRATSKA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STRANKA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POKRET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SLOBODNIH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SRBIJA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CENTAR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POKRET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PREOKRET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UDRUŽENI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SINDIKATI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SLOGA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NOVO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LICE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F72A6D" w:rsidRPr="00F72A6D">
        <w:rPr>
          <w:rFonts w:ascii="Times New Roman" w:hAnsi="Times New Roman" w:cs="Times New Roman"/>
          <w:sz w:val="24"/>
          <w:szCs w:val="24"/>
        </w:rPr>
        <w:t>)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72A6D" w:rsidRPr="00F72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utvrdio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podaci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izboru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narodnih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poslanika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istovetni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podacima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Rešenja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Republičke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čime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stekli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uslovi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potvrđivanje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mandata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imenovanim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narodnim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poslanicima</w:t>
      </w:r>
      <w:r w:rsidR="00F72A6D" w:rsidRPr="00F72A6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72A6D" w:rsidRPr="00F72A6D" w:rsidRDefault="00F72A6D" w:rsidP="00C71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72A6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predlaže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skupština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odmah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prijemu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izveštaja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konstatuje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potvrđivanje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mandata</w:t>
      </w:r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Petru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Boškoviću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novoizabranom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narodnom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poslaniku</w:t>
      </w:r>
      <w:r w:rsidRPr="00F72A6D">
        <w:rPr>
          <w:rFonts w:ascii="Times New Roman" w:hAnsi="Times New Roman" w:cs="Times New Roman"/>
          <w:sz w:val="24"/>
          <w:szCs w:val="24"/>
        </w:rPr>
        <w:t>.</w:t>
      </w:r>
    </w:p>
    <w:p w:rsidR="00F72A6D" w:rsidRDefault="00F72A6D" w:rsidP="00C71CB4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72A6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Jovanov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71CB4" w:rsidRDefault="00C71CB4" w:rsidP="00C71CB4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71CB4" w:rsidRDefault="00C71CB4" w:rsidP="00C71CB4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2A6D" w:rsidRPr="003D45CD" w:rsidRDefault="007D15BE" w:rsidP="00F72A6D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D0617">
        <w:rPr>
          <w:rFonts w:ascii="Times New Roman" w:hAnsi="Times New Roman" w:cs="Times New Roman"/>
          <w:b/>
          <w:sz w:val="24"/>
          <w:szCs w:val="24"/>
        </w:rPr>
        <w:t>Druga</w:t>
      </w:r>
      <w:r w:rsidRPr="007E2E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b/>
          <w:sz w:val="24"/>
          <w:szCs w:val="24"/>
        </w:rPr>
        <w:t>tačka</w:t>
      </w:r>
      <w:proofErr w:type="spellEnd"/>
      <w:r w:rsidRPr="007E2E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b/>
          <w:sz w:val="24"/>
          <w:szCs w:val="24"/>
        </w:rPr>
        <w:t>dnevnog</w:t>
      </w:r>
      <w:proofErr w:type="spellEnd"/>
      <w:r w:rsidRPr="007E2E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b/>
          <w:sz w:val="24"/>
          <w:szCs w:val="24"/>
        </w:rPr>
        <w:t>reda</w:t>
      </w:r>
      <w:proofErr w:type="spellEnd"/>
      <w:r w:rsidRPr="007E2E00">
        <w:rPr>
          <w:rFonts w:ascii="Times New Roman" w:hAnsi="Times New Roman" w:cs="Times New Roman"/>
          <w:b/>
          <w:sz w:val="24"/>
          <w:szCs w:val="24"/>
        </w:rPr>
        <w:t>:</w:t>
      </w:r>
      <w:r w:rsidR="003D45C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Zorana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Sandića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narodnog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poslanika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, </w:t>
      </w:r>
      <w:r w:rsidR="001D0617">
        <w:rPr>
          <w:rFonts w:ascii="Times New Roman" w:hAnsi="Times New Roman" w:cs="Times New Roman"/>
          <w:sz w:val="24"/>
          <w:szCs w:val="24"/>
        </w:rPr>
        <w:t>za</w:t>
      </w:r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D0617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stana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</w:rPr>
        <w:t>u</w:t>
      </w:r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</w:rPr>
        <w:t>i</w:t>
      </w:r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naknadu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</w:rPr>
        <w:t>za</w:t>
      </w:r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odvojeni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</w:rPr>
        <w:t>od</w:t>
      </w:r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17">
        <w:rPr>
          <w:rFonts w:ascii="Times New Roman" w:hAnsi="Times New Roman" w:cs="Times New Roman"/>
          <w:sz w:val="24"/>
          <w:szCs w:val="24"/>
        </w:rPr>
        <w:t>porodice</w:t>
      </w:r>
      <w:proofErr w:type="spellEnd"/>
    </w:p>
    <w:p w:rsidR="003D45CD" w:rsidRDefault="001D0617" w:rsidP="003D45CD">
      <w:pPr>
        <w:tabs>
          <w:tab w:val="left" w:pos="14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Predsednik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Odbora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je</w:t>
      </w:r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informisao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prisutne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da</w:t>
      </w:r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je</w:t>
      </w:r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Zoran</w:t>
      </w:r>
      <w:r w:rsidR="003D45C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Sandić</w:t>
      </w:r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narodni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poslanik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sa</w:t>
      </w:r>
      <w:proofErr w:type="spellEnd"/>
      <w:proofErr w:type="gram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prebivalištem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u</w:t>
      </w:r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Zrenjaninu</w:t>
      </w:r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podneo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zahtev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za</w:t>
      </w:r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zakup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stana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u</w:t>
      </w:r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Beogradu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i</w:t>
      </w:r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naknade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za</w:t>
      </w:r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odvojeni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život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od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porodice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kao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i</w:t>
      </w:r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da</w:t>
      </w:r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je</w:t>
      </w:r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dokumentacija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koju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je</w:t>
      </w:r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priložio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uz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zahtev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uredna</w:t>
      </w:r>
      <w:proofErr w:type="spellEnd"/>
      <w:r w:rsidR="003D45CD"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.</w:t>
      </w:r>
      <w:r w:rsidR="003D45C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</w:p>
    <w:p w:rsidR="003D45CD" w:rsidRDefault="001D0617" w:rsidP="003D45CD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Diskusije</w:t>
      </w:r>
      <w:r w:rsidR="003D45C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3D45CD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3D45CD"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D45CD" w:rsidRPr="003D45CD" w:rsidRDefault="003D45CD" w:rsidP="003D45CD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45CD" w:rsidRPr="003D45CD" w:rsidRDefault="001D0617" w:rsidP="003D45CD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proofErr w:type="spellEnd"/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predsednika</w:t>
      </w:r>
      <w:proofErr w:type="spellEnd"/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jednoglasno</w:t>
      </w:r>
      <w:proofErr w:type="spellEnd"/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prihvatio</w:t>
      </w:r>
      <w:proofErr w:type="spellEnd"/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zahtev</w:t>
      </w:r>
      <w:proofErr w:type="spellEnd"/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narodnog</w:t>
      </w:r>
      <w:proofErr w:type="spellEnd"/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poslanika</w:t>
      </w:r>
      <w:proofErr w:type="spellEnd"/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Zorana</w:t>
      </w:r>
      <w:r w:rsidR="003D45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Sandića</w:t>
      </w:r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doneo</w:t>
      </w:r>
      <w:proofErr w:type="spellEnd"/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Rešenje</w:t>
      </w:r>
      <w:proofErr w:type="spellEnd"/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ostvarivanju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isplatu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mesečne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naknade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ime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zakupa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stana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u</w:t>
      </w:r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Beogradu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i</w:t>
      </w:r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Rešenje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o</w:t>
      </w:r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naknadu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za</w:t>
      </w:r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odvojeni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život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od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porodice</w:t>
      </w:r>
      <w:proofErr w:type="spellEnd"/>
      <w:r w:rsidR="003D45CD"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počev</w:t>
      </w:r>
      <w:r w:rsidR="003D45CD" w:rsidRPr="003D45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3D45CD" w:rsidRPr="003D45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D45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="003D45CD" w:rsidRPr="003D45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="003D45CD" w:rsidRPr="003D45CD">
        <w:rPr>
          <w:rFonts w:ascii="Times New Roman" w:eastAsia="Times New Roman" w:hAnsi="Times New Roman" w:cs="Times New Roman"/>
          <w:sz w:val="24"/>
          <w:szCs w:val="24"/>
        </w:rPr>
        <w:t>25</w:t>
      </w:r>
      <w:r w:rsidR="003D45CD" w:rsidRPr="003D45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3D45CD" w:rsidRPr="003D45C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F72A6D" w:rsidRDefault="00F72A6D" w:rsidP="00627984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71CB4" w:rsidRPr="00C71CB4" w:rsidRDefault="00C71CB4" w:rsidP="00C71CB4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71CB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* * </w:t>
      </w:r>
    </w:p>
    <w:p w:rsidR="00530443" w:rsidRPr="0032633E" w:rsidRDefault="00C00388" w:rsidP="0066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664DA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592487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2487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592487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92487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2798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27984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8524A" w:rsidRPr="0032633E" w:rsidRDefault="00E8524A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C67D3F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0443" w:rsidRPr="0032633E" w:rsidRDefault="00530443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E8524A" w:rsidRPr="0032633E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530443" w:rsidRPr="0032633E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3899" w:rsidRDefault="00530443" w:rsidP="005E1E00">
      <w:pPr>
        <w:spacing w:after="0" w:line="240" w:lineRule="auto"/>
        <w:jc w:val="both"/>
      </w:pP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0617">
        <w:rPr>
          <w:rFonts w:ascii="Times New Roman" w:hAnsi="Times New Roman" w:cs="Times New Roman"/>
          <w:sz w:val="24"/>
          <w:szCs w:val="24"/>
          <w:lang w:val="sr-Cyrl-CS"/>
        </w:rPr>
        <w:t>Jovanov</w:t>
      </w:r>
      <w:bookmarkEnd w:id="0"/>
    </w:p>
    <w:sectPr w:rsidR="00443899" w:rsidSect="00A934A4">
      <w:pgSz w:w="11907" w:h="16840" w:code="9"/>
      <w:pgMar w:top="1276" w:right="1440" w:bottom="15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65F51"/>
    <w:multiLevelType w:val="hybridMultilevel"/>
    <w:tmpl w:val="BCC45DDE"/>
    <w:lvl w:ilvl="0" w:tplc="16CC0A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02DC7"/>
    <w:multiLevelType w:val="hybridMultilevel"/>
    <w:tmpl w:val="0EAA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2040C"/>
    <w:multiLevelType w:val="hybridMultilevel"/>
    <w:tmpl w:val="26D402B0"/>
    <w:lvl w:ilvl="0" w:tplc="0FDCD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C7FA7"/>
    <w:multiLevelType w:val="hybridMultilevel"/>
    <w:tmpl w:val="EAB4B9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3"/>
    <w:rsid w:val="00026C69"/>
    <w:rsid w:val="00080B70"/>
    <w:rsid w:val="000C0A4B"/>
    <w:rsid w:val="000E1FD7"/>
    <w:rsid w:val="00162685"/>
    <w:rsid w:val="00185910"/>
    <w:rsid w:val="001B0D72"/>
    <w:rsid w:val="001D0617"/>
    <w:rsid w:val="001F154E"/>
    <w:rsid w:val="001F26BC"/>
    <w:rsid w:val="001F45A2"/>
    <w:rsid w:val="00232FD3"/>
    <w:rsid w:val="002643A7"/>
    <w:rsid w:val="002F5EAC"/>
    <w:rsid w:val="0032633E"/>
    <w:rsid w:val="00327744"/>
    <w:rsid w:val="00371404"/>
    <w:rsid w:val="00390CE9"/>
    <w:rsid w:val="003C3A45"/>
    <w:rsid w:val="003D45CD"/>
    <w:rsid w:val="003F53F4"/>
    <w:rsid w:val="004278B3"/>
    <w:rsid w:val="00443899"/>
    <w:rsid w:val="00456D29"/>
    <w:rsid w:val="00470332"/>
    <w:rsid w:val="005029C1"/>
    <w:rsid w:val="00530443"/>
    <w:rsid w:val="00591960"/>
    <w:rsid w:val="00592487"/>
    <w:rsid w:val="005A3447"/>
    <w:rsid w:val="005E1E00"/>
    <w:rsid w:val="005E765A"/>
    <w:rsid w:val="005F7969"/>
    <w:rsid w:val="00627984"/>
    <w:rsid w:val="006513CF"/>
    <w:rsid w:val="00664DA1"/>
    <w:rsid w:val="00675552"/>
    <w:rsid w:val="00683595"/>
    <w:rsid w:val="007B2E1A"/>
    <w:rsid w:val="007D15BE"/>
    <w:rsid w:val="007F34FA"/>
    <w:rsid w:val="00843724"/>
    <w:rsid w:val="00883B1A"/>
    <w:rsid w:val="008A6428"/>
    <w:rsid w:val="008D16F2"/>
    <w:rsid w:val="008D31C2"/>
    <w:rsid w:val="00925244"/>
    <w:rsid w:val="009312A1"/>
    <w:rsid w:val="009409FC"/>
    <w:rsid w:val="009552D0"/>
    <w:rsid w:val="00984D79"/>
    <w:rsid w:val="009A18D7"/>
    <w:rsid w:val="009B6B4F"/>
    <w:rsid w:val="009C481C"/>
    <w:rsid w:val="00A12FCB"/>
    <w:rsid w:val="00A234D9"/>
    <w:rsid w:val="00A50D6D"/>
    <w:rsid w:val="00A934A4"/>
    <w:rsid w:val="00AA5B52"/>
    <w:rsid w:val="00AA67DE"/>
    <w:rsid w:val="00AC766F"/>
    <w:rsid w:val="00AC7D6B"/>
    <w:rsid w:val="00AF5CDC"/>
    <w:rsid w:val="00B467D1"/>
    <w:rsid w:val="00C00388"/>
    <w:rsid w:val="00C01935"/>
    <w:rsid w:val="00C60A62"/>
    <w:rsid w:val="00C61A0C"/>
    <w:rsid w:val="00C64C94"/>
    <w:rsid w:val="00C67D3F"/>
    <w:rsid w:val="00C71CB4"/>
    <w:rsid w:val="00C95F4D"/>
    <w:rsid w:val="00CA3ACA"/>
    <w:rsid w:val="00CA76D5"/>
    <w:rsid w:val="00CD6AAB"/>
    <w:rsid w:val="00D023EC"/>
    <w:rsid w:val="00D040D7"/>
    <w:rsid w:val="00D2146B"/>
    <w:rsid w:val="00D3058D"/>
    <w:rsid w:val="00D87624"/>
    <w:rsid w:val="00DA6AFA"/>
    <w:rsid w:val="00DC0C36"/>
    <w:rsid w:val="00DC3768"/>
    <w:rsid w:val="00E5702D"/>
    <w:rsid w:val="00E73A5E"/>
    <w:rsid w:val="00E77C7E"/>
    <w:rsid w:val="00E81A8D"/>
    <w:rsid w:val="00E8524A"/>
    <w:rsid w:val="00EA7A5E"/>
    <w:rsid w:val="00F72A6D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61C0F-E069-4EDD-BC53-267DE33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17</cp:revision>
  <cp:lastPrinted>2025-10-13T09:59:00Z</cp:lastPrinted>
  <dcterms:created xsi:type="dcterms:W3CDTF">2025-10-13T08:42:00Z</dcterms:created>
  <dcterms:modified xsi:type="dcterms:W3CDTF">2025-12-24T09:56:00Z</dcterms:modified>
</cp:coreProperties>
</file>